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955" w:rsidRDefault="00060174" w:rsidP="001D1955">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2.5.1</w:t>
      </w:r>
      <w:proofErr w:type="gramStart"/>
      <w:r>
        <w:rPr>
          <w:rFonts w:ascii="Times New Roman" w:hAnsi="Times New Roman" w:cs="Times New Roman"/>
          <w:b/>
          <w:bCs/>
          <w:sz w:val="28"/>
          <w:szCs w:val="28"/>
        </w:rPr>
        <w:t>.Mechanism</w:t>
      </w:r>
      <w:proofErr w:type="gramEnd"/>
      <w:r>
        <w:rPr>
          <w:rFonts w:ascii="Times New Roman" w:hAnsi="Times New Roman" w:cs="Times New Roman"/>
          <w:b/>
          <w:bCs/>
          <w:sz w:val="28"/>
          <w:szCs w:val="28"/>
        </w:rPr>
        <w:t xml:space="preserve"> of internal </w:t>
      </w:r>
      <w:r w:rsidR="002A5C9A">
        <w:rPr>
          <w:rFonts w:ascii="Times New Roman" w:hAnsi="Times New Roman" w:cs="Times New Roman"/>
          <w:b/>
          <w:bCs/>
          <w:sz w:val="28"/>
          <w:szCs w:val="28"/>
        </w:rPr>
        <w:t>a</w:t>
      </w:r>
      <w:r>
        <w:rPr>
          <w:rFonts w:ascii="Times New Roman" w:hAnsi="Times New Roman" w:cs="Times New Roman"/>
          <w:b/>
          <w:bCs/>
          <w:sz w:val="28"/>
          <w:szCs w:val="28"/>
        </w:rPr>
        <w:t>ssessment is transparent and robust in terms of frequency and mode</w:t>
      </w:r>
    </w:p>
    <w:p w:rsidR="00060174" w:rsidRDefault="00060174" w:rsidP="001D1955">
      <w:pPr>
        <w:autoSpaceDE w:val="0"/>
        <w:autoSpaceDN w:val="0"/>
        <w:adjustRightInd w:val="0"/>
        <w:spacing w:after="0" w:line="240" w:lineRule="auto"/>
        <w:jc w:val="both"/>
        <w:rPr>
          <w:rFonts w:ascii="Times New Roman" w:hAnsi="Times New Roman" w:cs="Times New Roman"/>
          <w:b/>
          <w:bCs/>
          <w:sz w:val="28"/>
          <w:szCs w:val="28"/>
        </w:rPr>
      </w:pPr>
    </w:p>
    <w:p w:rsidR="00060174" w:rsidRDefault="00060174" w:rsidP="001D1955">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Response:</w:t>
      </w:r>
    </w:p>
    <w:p w:rsidR="00983F51" w:rsidRPr="00983F51" w:rsidRDefault="00983F51" w:rsidP="00983F51">
      <w:pPr>
        <w:autoSpaceDE w:val="0"/>
        <w:autoSpaceDN w:val="0"/>
        <w:adjustRightInd w:val="0"/>
        <w:spacing w:after="0" w:line="360" w:lineRule="auto"/>
        <w:ind w:right="-180"/>
        <w:jc w:val="both"/>
        <w:rPr>
          <w:rFonts w:ascii="Times New Roman" w:hAnsi="Times New Roman" w:cs="Times New Roman"/>
          <w:sz w:val="32"/>
          <w:szCs w:val="32"/>
          <w:lang w:bidi="hi-IN"/>
        </w:rPr>
      </w:pPr>
      <w:bookmarkStart w:id="0" w:name="_GoBack"/>
      <w:r w:rsidRPr="00983F51">
        <w:rPr>
          <w:rFonts w:ascii="Times New Roman" w:hAnsi="Times New Roman" w:cs="Times New Roman"/>
          <w:sz w:val="32"/>
          <w:szCs w:val="32"/>
          <w:lang w:bidi="hi-IN"/>
        </w:rPr>
        <w:t>Perseverance and practice should be the main motto of a student to be successful in life. To make these</w:t>
      </w:r>
      <w:r>
        <w:rPr>
          <w:rFonts w:ascii="Times New Roman" w:hAnsi="Times New Roman" w:cs="Times New Roman"/>
          <w:sz w:val="32"/>
          <w:szCs w:val="32"/>
          <w:lang w:bidi="hi-IN"/>
        </w:rPr>
        <w:t xml:space="preserve"> </w:t>
      </w:r>
      <w:r w:rsidRPr="00983F51">
        <w:rPr>
          <w:rFonts w:ascii="Times New Roman" w:hAnsi="Times New Roman" w:cs="Times New Roman"/>
          <w:sz w:val="32"/>
          <w:szCs w:val="32"/>
          <w:lang w:bidi="hi-IN"/>
        </w:rPr>
        <w:t>students understand, our college conducts a continuous assessment that evaluates students’ academic</w:t>
      </w:r>
      <w:r w:rsidR="00B12F8A">
        <w:rPr>
          <w:rFonts w:ascii="Times New Roman" w:hAnsi="Times New Roman" w:cs="Times New Roman"/>
          <w:sz w:val="32"/>
          <w:szCs w:val="32"/>
          <w:lang w:bidi="hi-IN"/>
        </w:rPr>
        <w:t xml:space="preserve"> </w:t>
      </w:r>
      <w:r w:rsidRPr="00983F51">
        <w:rPr>
          <w:rFonts w:ascii="Times New Roman" w:hAnsi="Times New Roman" w:cs="Times New Roman"/>
          <w:sz w:val="32"/>
          <w:szCs w:val="32"/>
          <w:lang w:bidi="hi-IN"/>
        </w:rPr>
        <w:t>development throughout the semesters. After completing a chapter the teachers take unit tests or create questionnaires for the students. This helps assess the students’ weaknesses and is resolved later by the teachers and mentors. An additional chance for the</w:t>
      </w:r>
      <w:r>
        <w:rPr>
          <w:rFonts w:ascii="Times New Roman" w:hAnsi="Times New Roman" w:cs="Times New Roman"/>
          <w:sz w:val="32"/>
          <w:szCs w:val="32"/>
          <w:lang w:bidi="hi-IN"/>
        </w:rPr>
        <w:t xml:space="preserve"> </w:t>
      </w:r>
      <w:r w:rsidRPr="00983F51">
        <w:rPr>
          <w:rFonts w:ascii="Times New Roman" w:hAnsi="Times New Roman" w:cs="Times New Roman"/>
          <w:sz w:val="32"/>
          <w:szCs w:val="32"/>
          <w:lang w:bidi="hi-IN"/>
        </w:rPr>
        <w:t>slow learners is given to improve their performance in the internal assessments.</w:t>
      </w:r>
    </w:p>
    <w:p w:rsidR="00983F51" w:rsidRPr="00983F51" w:rsidRDefault="00983F51" w:rsidP="00983F51">
      <w:pPr>
        <w:autoSpaceDE w:val="0"/>
        <w:autoSpaceDN w:val="0"/>
        <w:adjustRightInd w:val="0"/>
        <w:spacing w:after="0" w:line="360" w:lineRule="auto"/>
        <w:ind w:right="-180"/>
        <w:jc w:val="both"/>
        <w:rPr>
          <w:rFonts w:ascii="Times New Roman" w:hAnsi="Times New Roman" w:cs="Times New Roman"/>
          <w:sz w:val="32"/>
          <w:szCs w:val="32"/>
          <w:lang w:bidi="hi-IN"/>
        </w:rPr>
      </w:pPr>
      <w:r w:rsidRPr="00983F51">
        <w:rPr>
          <w:rFonts w:ascii="Times New Roman" w:hAnsi="Times New Roman" w:cs="Times New Roman"/>
          <w:sz w:val="32"/>
          <w:szCs w:val="32"/>
          <w:lang w:bidi="hi-IN"/>
        </w:rPr>
        <w:t>During the pandemic situation, home assignments and internal</w:t>
      </w:r>
      <w:r>
        <w:rPr>
          <w:rFonts w:ascii="Times New Roman" w:hAnsi="Times New Roman" w:cs="Times New Roman"/>
          <w:sz w:val="32"/>
          <w:szCs w:val="32"/>
          <w:lang w:bidi="hi-IN"/>
        </w:rPr>
        <w:t xml:space="preserve"> </w:t>
      </w:r>
      <w:r w:rsidRPr="00983F51">
        <w:rPr>
          <w:rFonts w:ascii="Times New Roman" w:hAnsi="Times New Roman" w:cs="Times New Roman"/>
          <w:sz w:val="32"/>
          <w:szCs w:val="32"/>
          <w:lang w:bidi="hi-IN"/>
        </w:rPr>
        <w:t xml:space="preserve">assessments are given to the students through e-mails or WhatsApp groups and the answers are collected in the same way. In the pandemic situation, the teachers set the question papers for the internal assessments with conceptual and application-based questions such that the students cannot copy the answers from any book or any websites. </w:t>
      </w:r>
    </w:p>
    <w:p w:rsidR="00F01298" w:rsidRPr="006E55EC" w:rsidRDefault="00F01298" w:rsidP="00F01298">
      <w:pPr>
        <w:autoSpaceDE w:val="0"/>
        <w:autoSpaceDN w:val="0"/>
        <w:adjustRightInd w:val="0"/>
        <w:spacing w:after="0" w:line="240" w:lineRule="auto"/>
        <w:jc w:val="both"/>
        <w:rPr>
          <w:rFonts w:ascii="Times New Roman" w:hAnsi="Times New Roman" w:cs="Times New Roman"/>
          <w:b/>
          <w:bCs/>
          <w:sz w:val="28"/>
          <w:szCs w:val="28"/>
        </w:rPr>
      </w:pPr>
      <w:r w:rsidRPr="006E55EC">
        <w:rPr>
          <w:rFonts w:ascii="Times New Roman" w:hAnsi="Times New Roman" w:cs="Times New Roman"/>
          <w:b/>
          <w:bCs/>
          <w:sz w:val="28"/>
          <w:szCs w:val="28"/>
        </w:rPr>
        <w:t>Examination Committee:</w:t>
      </w:r>
    </w:p>
    <w:p w:rsidR="00F01298" w:rsidRDefault="00F01298" w:rsidP="00983F51">
      <w:pPr>
        <w:autoSpaceDE w:val="0"/>
        <w:autoSpaceDN w:val="0"/>
        <w:adjustRightInd w:val="0"/>
        <w:spacing w:after="0" w:line="360" w:lineRule="auto"/>
        <w:jc w:val="both"/>
        <w:rPr>
          <w:rFonts w:ascii="Times New Roman" w:hAnsi="Times New Roman" w:cs="Times New Roman"/>
          <w:sz w:val="28"/>
          <w:szCs w:val="28"/>
        </w:rPr>
      </w:pPr>
      <w:r w:rsidRPr="006E55EC">
        <w:rPr>
          <w:rFonts w:ascii="Times New Roman" w:hAnsi="Times New Roman" w:cs="Times New Roman"/>
          <w:sz w:val="28"/>
          <w:szCs w:val="28"/>
        </w:rPr>
        <w:t>The examination committee performs following functions to maintain transparency and robustness of examination procedure:</w:t>
      </w:r>
    </w:p>
    <w:p w:rsidR="00F01298" w:rsidRPr="006E55EC" w:rsidRDefault="00F01298" w:rsidP="00983F51">
      <w:pPr>
        <w:autoSpaceDE w:val="0"/>
        <w:autoSpaceDN w:val="0"/>
        <w:adjustRightInd w:val="0"/>
        <w:spacing w:after="0" w:line="360" w:lineRule="auto"/>
        <w:jc w:val="both"/>
        <w:rPr>
          <w:rFonts w:ascii="Times New Roman" w:hAnsi="Times New Roman" w:cs="Times New Roman"/>
          <w:b/>
          <w:bCs/>
          <w:sz w:val="28"/>
          <w:szCs w:val="28"/>
        </w:rPr>
      </w:pPr>
      <w:r w:rsidRPr="006E55EC">
        <w:rPr>
          <w:rFonts w:ascii="Times New Roman" w:hAnsi="Times New Roman" w:cs="Times New Roman"/>
          <w:b/>
          <w:bCs/>
          <w:sz w:val="28"/>
          <w:szCs w:val="28"/>
        </w:rPr>
        <w:t>For internal and semester end examinations:</w:t>
      </w:r>
    </w:p>
    <w:p w:rsidR="00F01298" w:rsidRPr="006E55EC" w:rsidRDefault="00F01298" w:rsidP="00983F51">
      <w:pPr>
        <w:pStyle w:val="ListParagraph"/>
        <w:numPr>
          <w:ilvl w:val="0"/>
          <w:numId w:val="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Date sheet</w:t>
      </w:r>
      <w:r w:rsidRPr="006E55EC">
        <w:rPr>
          <w:rFonts w:ascii="Times New Roman" w:hAnsi="Times New Roman" w:cs="Times New Roman"/>
          <w:sz w:val="28"/>
          <w:szCs w:val="28"/>
        </w:rPr>
        <w:t xml:space="preserve"> and seating arrangement for examination are displayed on the notice board adequately in advance.</w:t>
      </w:r>
    </w:p>
    <w:p w:rsidR="00F01298" w:rsidRPr="006E55EC" w:rsidRDefault="00F01298" w:rsidP="00983F51">
      <w:pPr>
        <w:pStyle w:val="ListParagraph"/>
        <w:numPr>
          <w:ilvl w:val="0"/>
          <w:numId w:val="2"/>
        </w:numPr>
        <w:autoSpaceDE w:val="0"/>
        <w:autoSpaceDN w:val="0"/>
        <w:adjustRightInd w:val="0"/>
        <w:spacing w:after="0" w:line="360" w:lineRule="auto"/>
        <w:jc w:val="both"/>
        <w:rPr>
          <w:rFonts w:ascii="Times New Roman" w:hAnsi="Times New Roman" w:cs="Times New Roman"/>
          <w:sz w:val="28"/>
          <w:szCs w:val="28"/>
        </w:rPr>
      </w:pPr>
      <w:r w:rsidRPr="006E55EC">
        <w:rPr>
          <w:rFonts w:ascii="Times New Roman" w:hAnsi="Times New Roman" w:cs="Times New Roman"/>
          <w:sz w:val="28"/>
          <w:szCs w:val="28"/>
        </w:rPr>
        <w:t xml:space="preserve">For internal examination, syllabus is declared by subject teacher and semester end examination is </w:t>
      </w:r>
      <w:proofErr w:type="gramStart"/>
      <w:r w:rsidRPr="006E55EC">
        <w:rPr>
          <w:rFonts w:ascii="Times New Roman" w:hAnsi="Times New Roman" w:cs="Times New Roman"/>
          <w:sz w:val="28"/>
          <w:szCs w:val="28"/>
        </w:rPr>
        <w:t xml:space="preserve">conducted </w:t>
      </w:r>
      <w:r>
        <w:rPr>
          <w:rFonts w:ascii="Times New Roman" w:hAnsi="Times New Roman" w:cs="Times New Roman"/>
          <w:sz w:val="28"/>
          <w:szCs w:val="28"/>
        </w:rPr>
        <w:t xml:space="preserve"> for</w:t>
      </w:r>
      <w:proofErr w:type="gramEnd"/>
      <w:r>
        <w:rPr>
          <w:rFonts w:ascii="Times New Roman" w:hAnsi="Times New Roman" w:cs="Times New Roman"/>
          <w:sz w:val="28"/>
          <w:szCs w:val="28"/>
        </w:rPr>
        <w:t xml:space="preserve"> most part of the </w:t>
      </w:r>
      <w:r w:rsidRPr="006E55EC">
        <w:rPr>
          <w:rFonts w:ascii="Times New Roman" w:hAnsi="Times New Roman" w:cs="Times New Roman"/>
          <w:sz w:val="28"/>
          <w:szCs w:val="28"/>
        </w:rPr>
        <w:t>syllabus.</w:t>
      </w:r>
    </w:p>
    <w:p w:rsidR="00F01298" w:rsidRPr="006E55EC" w:rsidRDefault="00F01298" w:rsidP="00983F51">
      <w:pPr>
        <w:pStyle w:val="ListParagraph"/>
        <w:numPr>
          <w:ilvl w:val="0"/>
          <w:numId w:val="2"/>
        </w:numPr>
        <w:autoSpaceDE w:val="0"/>
        <w:autoSpaceDN w:val="0"/>
        <w:adjustRightInd w:val="0"/>
        <w:spacing w:after="0" w:line="360" w:lineRule="auto"/>
        <w:jc w:val="both"/>
        <w:rPr>
          <w:rFonts w:ascii="Times New Roman" w:hAnsi="Times New Roman" w:cs="Times New Roman"/>
          <w:sz w:val="28"/>
          <w:szCs w:val="28"/>
        </w:rPr>
      </w:pPr>
      <w:r w:rsidRPr="006E55EC">
        <w:rPr>
          <w:rFonts w:ascii="Times New Roman" w:hAnsi="Times New Roman" w:cs="Times New Roman"/>
          <w:sz w:val="28"/>
          <w:szCs w:val="28"/>
        </w:rPr>
        <w:t>The question papers are verified to eliminate errors and stored in sealed envelope.</w:t>
      </w:r>
    </w:p>
    <w:p w:rsidR="00F01298" w:rsidRPr="006E55EC" w:rsidRDefault="00F01298" w:rsidP="00983F51">
      <w:pPr>
        <w:pStyle w:val="ListParagraph"/>
        <w:numPr>
          <w:ilvl w:val="0"/>
          <w:numId w:val="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Supervision duty chart is prepared</w:t>
      </w:r>
      <w:r w:rsidRPr="006E55EC">
        <w:rPr>
          <w:rFonts w:ascii="Times New Roman" w:hAnsi="Times New Roman" w:cs="Times New Roman"/>
          <w:sz w:val="28"/>
          <w:szCs w:val="28"/>
        </w:rPr>
        <w:t xml:space="preserve"> and informed to teachers.</w:t>
      </w:r>
    </w:p>
    <w:p w:rsidR="00F01298" w:rsidRPr="006E55EC" w:rsidRDefault="00F01298" w:rsidP="00983F51">
      <w:pPr>
        <w:pStyle w:val="ListParagraph"/>
        <w:numPr>
          <w:ilvl w:val="0"/>
          <w:numId w:val="2"/>
        </w:numPr>
        <w:autoSpaceDE w:val="0"/>
        <w:autoSpaceDN w:val="0"/>
        <w:adjustRightInd w:val="0"/>
        <w:spacing w:after="0" w:line="360" w:lineRule="auto"/>
        <w:jc w:val="both"/>
        <w:rPr>
          <w:rFonts w:ascii="Times New Roman" w:hAnsi="Times New Roman" w:cs="Times New Roman"/>
          <w:sz w:val="28"/>
          <w:szCs w:val="28"/>
        </w:rPr>
      </w:pPr>
      <w:r w:rsidRPr="006E55EC">
        <w:rPr>
          <w:rFonts w:ascii="Times New Roman" w:hAnsi="Times New Roman" w:cs="Times New Roman"/>
          <w:sz w:val="28"/>
          <w:szCs w:val="28"/>
        </w:rPr>
        <w:t>Separate seating arrangement is</w:t>
      </w:r>
      <w:r w:rsidR="002A5C9A">
        <w:rPr>
          <w:rFonts w:ascii="Times New Roman" w:hAnsi="Times New Roman" w:cs="Times New Roman"/>
          <w:sz w:val="28"/>
          <w:szCs w:val="28"/>
        </w:rPr>
        <w:t xml:space="preserve"> made for students with physical</w:t>
      </w:r>
      <w:r w:rsidRPr="006E55EC">
        <w:rPr>
          <w:rFonts w:ascii="Times New Roman" w:hAnsi="Times New Roman" w:cs="Times New Roman"/>
          <w:sz w:val="28"/>
          <w:szCs w:val="28"/>
        </w:rPr>
        <w:t xml:space="preserve"> disability </w:t>
      </w:r>
    </w:p>
    <w:p w:rsidR="00F01298" w:rsidRPr="006E55EC" w:rsidRDefault="00F01298" w:rsidP="00983F51">
      <w:pPr>
        <w:pStyle w:val="ListParagraph"/>
        <w:numPr>
          <w:ilvl w:val="0"/>
          <w:numId w:val="2"/>
        </w:numPr>
        <w:autoSpaceDE w:val="0"/>
        <w:autoSpaceDN w:val="0"/>
        <w:adjustRightInd w:val="0"/>
        <w:spacing w:after="0" w:line="360" w:lineRule="auto"/>
        <w:jc w:val="both"/>
        <w:rPr>
          <w:rFonts w:ascii="Times New Roman" w:hAnsi="Times New Roman" w:cs="Times New Roman"/>
          <w:sz w:val="28"/>
          <w:szCs w:val="28"/>
        </w:rPr>
      </w:pPr>
      <w:r w:rsidRPr="006E55EC">
        <w:rPr>
          <w:rFonts w:ascii="Times New Roman" w:hAnsi="Times New Roman" w:cs="Times New Roman"/>
          <w:sz w:val="28"/>
          <w:szCs w:val="28"/>
        </w:rPr>
        <w:t>Requisite number of copies</w:t>
      </w:r>
      <w:r>
        <w:rPr>
          <w:rFonts w:ascii="Times New Roman" w:hAnsi="Times New Roman" w:cs="Times New Roman"/>
          <w:sz w:val="28"/>
          <w:szCs w:val="28"/>
        </w:rPr>
        <w:t xml:space="preserve"> of question papers and answer </w:t>
      </w:r>
      <w:proofErr w:type="gramStart"/>
      <w:r>
        <w:rPr>
          <w:rFonts w:ascii="Times New Roman" w:hAnsi="Times New Roman" w:cs="Times New Roman"/>
          <w:sz w:val="28"/>
          <w:szCs w:val="28"/>
        </w:rPr>
        <w:t xml:space="preserve">sheets </w:t>
      </w:r>
      <w:r w:rsidRPr="006E55EC">
        <w:rPr>
          <w:rFonts w:ascii="Times New Roman" w:hAnsi="Times New Roman" w:cs="Times New Roman"/>
          <w:sz w:val="28"/>
          <w:szCs w:val="28"/>
        </w:rPr>
        <w:t xml:space="preserve"> are</w:t>
      </w:r>
      <w:proofErr w:type="gramEnd"/>
      <w:r w:rsidRPr="006E55EC">
        <w:rPr>
          <w:rFonts w:ascii="Times New Roman" w:hAnsi="Times New Roman" w:cs="Times New Roman"/>
          <w:sz w:val="28"/>
          <w:szCs w:val="28"/>
        </w:rPr>
        <w:t xml:space="preserve"> printed  before actual examination.</w:t>
      </w:r>
    </w:p>
    <w:bookmarkEnd w:id="0"/>
    <w:p w:rsidR="00F01298" w:rsidRPr="006E55EC" w:rsidRDefault="00F01298" w:rsidP="00983F51">
      <w:pPr>
        <w:pStyle w:val="ListParagraph"/>
        <w:numPr>
          <w:ilvl w:val="0"/>
          <w:numId w:val="2"/>
        </w:numPr>
        <w:autoSpaceDE w:val="0"/>
        <w:autoSpaceDN w:val="0"/>
        <w:adjustRightInd w:val="0"/>
        <w:spacing w:after="0" w:line="360" w:lineRule="auto"/>
        <w:jc w:val="both"/>
        <w:rPr>
          <w:rFonts w:ascii="Times New Roman" w:hAnsi="Times New Roman" w:cs="Times New Roman"/>
          <w:sz w:val="28"/>
          <w:szCs w:val="28"/>
        </w:rPr>
      </w:pPr>
      <w:r w:rsidRPr="006E55EC">
        <w:rPr>
          <w:rFonts w:ascii="Times New Roman" w:hAnsi="Times New Roman" w:cs="Times New Roman"/>
          <w:sz w:val="28"/>
          <w:szCs w:val="28"/>
        </w:rPr>
        <w:t>Attendance of students is maintained properly during examination.</w:t>
      </w:r>
    </w:p>
    <w:p w:rsidR="00F01298" w:rsidRPr="006E55EC" w:rsidRDefault="00F01298" w:rsidP="00983F51">
      <w:pPr>
        <w:pStyle w:val="ListParagraph"/>
        <w:numPr>
          <w:ilvl w:val="0"/>
          <w:numId w:val="2"/>
        </w:numPr>
        <w:autoSpaceDE w:val="0"/>
        <w:autoSpaceDN w:val="0"/>
        <w:adjustRightInd w:val="0"/>
        <w:spacing w:after="0" w:line="360" w:lineRule="auto"/>
        <w:jc w:val="both"/>
        <w:rPr>
          <w:rFonts w:ascii="Times New Roman" w:hAnsi="Times New Roman" w:cs="Times New Roman"/>
          <w:sz w:val="28"/>
          <w:szCs w:val="28"/>
        </w:rPr>
      </w:pPr>
      <w:r w:rsidRPr="006E55EC">
        <w:rPr>
          <w:rFonts w:ascii="Times New Roman" w:hAnsi="Times New Roman" w:cs="Times New Roman"/>
          <w:sz w:val="28"/>
          <w:szCs w:val="28"/>
        </w:rPr>
        <w:t>Any unfair activity of the student</w:t>
      </w:r>
      <w:r>
        <w:rPr>
          <w:rFonts w:ascii="Times New Roman" w:hAnsi="Times New Roman" w:cs="Times New Roman"/>
          <w:sz w:val="28"/>
          <w:szCs w:val="28"/>
        </w:rPr>
        <w:t>s</w:t>
      </w:r>
      <w:r w:rsidRPr="006E55EC">
        <w:rPr>
          <w:rFonts w:ascii="Times New Roman" w:hAnsi="Times New Roman" w:cs="Times New Roman"/>
          <w:sz w:val="28"/>
          <w:szCs w:val="28"/>
        </w:rPr>
        <w:t xml:space="preserve"> is reported to</w:t>
      </w:r>
      <w:r>
        <w:rPr>
          <w:rFonts w:ascii="Times New Roman" w:hAnsi="Times New Roman" w:cs="Times New Roman"/>
          <w:sz w:val="28"/>
          <w:szCs w:val="28"/>
        </w:rPr>
        <w:t xml:space="preserve"> Examination Conduct Committee</w:t>
      </w:r>
      <w:r w:rsidRPr="006E55EC">
        <w:rPr>
          <w:rFonts w:ascii="Times New Roman" w:hAnsi="Times New Roman" w:cs="Times New Roman"/>
          <w:sz w:val="28"/>
          <w:szCs w:val="28"/>
        </w:rPr>
        <w:t xml:space="preserve"> for appropriate</w:t>
      </w:r>
      <w:r>
        <w:rPr>
          <w:rFonts w:ascii="Times New Roman" w:hAnsi="Times New Roman" w:cs="Times New Roman"/>
          <w:sz w:val="28"/>
          <w:szCs w:val="28"/>
        </w:rPr>
        <w:t xml:space="preserve"> </w:t>
      </w:r>
      <w:r w:rsidRPr="006E55EC">
        <w:rPr>
          <w:rFonts w:ascii="Times New Roman" w:hAnsi="Times New Roman" w:cs="Times New Roman"/>
          <w:sz w:val="28"/>
          <w:szCs w:val="28"/>
        </w:rPr>
        <w:t>investigation and action.</w:t>
      </w:r>
    </w:p>
    <w:p w:rsidR="00F01298" w:rsidRPr="006E55EC" w:rsidRDefault="00F01298" w:rsidP="00983F51">
      <w:pPr>
        <w:pStyle w:val="ListParagraph"/>
        <w:numPr>
          <w:ilvl w:val="0"/>
          <w:numId w:val="3"/>
        </w:numPr>
        <w:autoSpaceDE w:val="0"/>
        <w:autoSpaceDN w:val="0"/>
        <w:adjustRightInd w:val="0"/>
        <w:spacing w:after="0" w:line="360" w:lineRule="auto"/>
        <w:jc w:val="both"/>
        <w:rPr>
          <w:rFonts w:ascii="Times New Roman" w:hAnsi="Times New Roman" w:cs="Times New Roman"/>
          <w:sz w:val="28"/>
          <w:szCs w:val="28"/>
        </w:rPr>
      </w:pPr>
      <w:r w:rsidRPr="006E55EC">
        <w:rPr>
          <w:rFonts w:ascii="Times New Roman" w:hAnsi="Times New Roman" w:cs="Times New Roman"/>
          <w:sz w:val="28"/>
          <w:szCs w:val="28"/>
        </w:rPr>
        <w:t>Examination Committee determines</w:t>
      </w:r>
      <w:r w:rsidR="002A5C9A">
        <w:rPr>
          <w:rFonts w:ascii="Times New Roman" w:hAnsi="Times New Roman" w:cs="Times New Roman"/>
          <w:sz w:val="28"/>
          <w:szCs w:val="28"/>
        </w:rPr>
        <w:t xml:space="preserve"> and informs the</w:t>
      </w:r>
      <w:r w:rsidRPr="006E55EC">
        <w:rPr>
          <w:rFonts w:ascii="Times New Roman" w:hAnsi="Times New Roman" w:cs="Times New Roman"/>
          <w:sz w:val="28"/>
          <w:szCs w:val="28"/>
        </w:rPr>
        <w:t xml:space="preserve"> deadline</w:t>
      </w:r>
      <w:r w:rsidR="002A5C9A">
        <w:rPr>
          <w:rFonts w:ascii="Times New Roman" w:hAnsi="Times New Roman" w:cs="Times New Roman"/>
          <w:sz w:val="28"/>
          <w:szCs w:val="28"/>
        </w:rPr>
        <w:t xml:space="preserve"> for assessment of answer books and submission of award lists to the teachers.</w:t>
      </w:r>
    </w:p>
    <w:p w:rsidR="00F01298" w:rsidRPr="006E55EC" w:rsidRDefault="00F01298" w:rsidP="00983F51">
      <w:pPr>
        <w:pStyle w:val="ListParagraph"/>
        <w:numPr>
          <w:ilvl w:val="0"/>
          <w:numId w:val="3"/>
        </w:numPr>
        <w:autoSpaceDE w:val="0"/>
        <w:autoSpaceDN w:val="0"/>
        <w:adjustRightInd w:val="0"/>
        <w:spacing w:after="0" w:line="360" w:lineRule="auto"/>
        <w:jc w:val="both"/>
        <w:rPr>
          <w:rFonts w:ascii="Times New Roman" w:hAnsi="Times New Roman" w:cs="Times New Roman"/>
          <w:sz w:val="28"/>
          <w:szCs w:val="28"/>
        </w:rPr>
      </w:pPr>
      <w:r w:rsidRPr="006E55EC">
        <w:rPr>
          <w:rFonts w:ascii="Times New Roman" w:hAnsi="Times New Roman" w:cs="Times New Roman"/>
          <w:sz w:val="28"/>
          <w:szCs w:val="28"/>
        </w:rPr>
        <w:t>Record is maintained i.e. answer sheets, award lists etc. Whenever class tests</w:t>
      </w:r>
      <w:r>
        <w:rPr>
          <w:rFonts w:ascii="Times New Roman" w:hAnsi="Times New Roman" w:cs="Times New Roman"/>
          <w:sz w:val="28"/>
          <w:szCs w:val="28"/>
        </w:rPr>
        <w:t xml:space="preserve"> and house tests are held,</w:t>
      </w:r>
      <w:r w:rsidRPr="006E55EC">
        <w:rPr>
          <w:rFonts w:ascii="Times New Roman" w:hAnsi="Times New Roman" w:cs="Times New Roman"/>
          <w:sz w:val="28"/>
          <w:szCs w:val="28"/>
        </w:rPr>
        <w:t xml:space="preserve"> the resul</w:t>
      </w:r>
      <w:r>
        <w:rPr>
          <w:rFonts w:ascii="Times New Roman" w:hAnsi="Times New Roman" w:cs="Times New Roman"/>
          <w:sz w:val="28"/>
          <w:szCs w:val="28"/>
        </w:rPr>
        <w:t xml:space="preserve">ts of the students’ performance and </w:t>
      </w:r>
      <w:r w:rsidRPr="006E55EC">
        <w:rPr>
          <w:rFonts w:ascii="Times New Roman" w:hAnsi="Times New Roman" w:cs="Times New Roman"/>
          <w:sz w:val="28"/>
          <w:szCs w:val="28"/>
        </w:rPr>
        <w:t>awards are shown to the students to encourage them or counsel them for better future performance.</w:t>
      </w:r>
    </w:p>
    <w:p w:rsidR="00F01298" w:rsidRPr="006E55EC" w:rsidRDefault="00F01298" w:rsidP="00983F51">
      <w:pPr>
        <w:pStyle w:val="ListParagraph"/>
        <w:numPr>
          <w:ilvl w:val="0"/>
          <w:numId w:val="3"/>
        </w:numPr>
        <w:autoSpaceDE w:val="0"/>
        <w:autoSpaceDN w:val="0"/>
        <w:adjustRightInd w:val="0"/>
        <w:spacing w:after="0" w:line="360" w:lineRule="auto"/>
        <w:jc w:val="both"/>
        <w:rPr>
          <w:rFonts w:ascii="Times New Roman" w:hAnsi="Times New Roman" w:cs="Times New Roman"/>
          <w:sz w:val="28"/>
          <w:szCs w:val="28"/>
        </w:rPr>
      </w:pPr>
      <w:r w:rsidRPr="006E55EC">
        <w:rPr>
          <w:rFonts w:ascii="Times New Roman" w:hAnsi="Times New Roman" w:cs="Times New Roman"/>
          <w:sz w:val="28"/>
          <w:szCs w:val="28"/>
        </w:rPr>
        <w:t xml:space="preserve">The </w:t>
      </w:r>
      <w:r w:rsidRPr="006E55EC">
        <w:rPr>
          <w:rFonts w:ascii="Times New Roman" w:hAnsi="Times New Roman" w:cs="Times New Roman"/>
          <w:bCs/>
          <w:sz w:val="28"/>
          <w:szCs w:val="28"/>
        </w:rPr>
        <w:t xml:space="preserve">students and parents are duly informed </w:t>
      </w:r>
      <w:r w:rsidRPr="006E55EC">
        <w:rPr>
          <w:rFonts w:ascii="Times New Roman" w:hAnsi="Times New Roman" w:cs="Times New Roman"/>
          <w:sz w:val="28"/>
          <w:szCs w:val="28"/>
        </w:rPr>
        <w:t>about their attendance</w:t>
      </w:r>
      <w:r>
        <w:rPr>
          <w:rFonts w:ascii="Times New Roman" w:hAnsi="Times New Roman" w:cs="Times New Roman"/>
          <w:sz w:val="28"/>
          <w:szCs w:val="28"/>
        </w:rPr>
        <w:t xml:space="preserve"> and examination awards through</w:t>
      </w:r>
      <w:r>
        <w:rPr>
          <w:rFonts w:ascii="Times New Roman" w:hAnsi="Times New Roman" w:cs="Times New Roman"/>
          <w:bCs/>
          <w:sz w:val="28"/>
          <w:szCs w:val="28"/>
        </w:rPr>
        <w:t xml:space="preserve"> telephone calls or messages.</w:t>
      </w:r>
    </w:p>
    <w:p w:rsidR="00F01298" w:rsidRPr="006E55EC" w:rsidRDefault="00F01298" w:rsidP="00983F51">
      <w:pPr>
        <w:pStyle w:val="ListParagraph"/>
        <w:numPr>
          <w:ilvl w:val="0"/>
          <w:numId w:val="3"/>
        </w:numPr>
        <w:autoSpaceDE w:val="0"/>
        <w:autoSpaceDN w:val="0"/>
        <w:adjustRightInd w:val="0"/>
        <w:spacing w:after="0" w:line="360" w:lineRule="auto"/>
        <w:jc w:val="both"/>
        <w:rPr>
          <w:rFonts w:ascii="Times New Roman" w:hAnsi="Times New Roman" w:cs="Times New Roman"/>
          <w:bCs/>
          <w:sz w:val="28"/>
          <w:szCs w:val="28"/>
        </w:rPr>
      </w:pPr>
      <w:r w:rsidRPr="006E55EC">
        <w:rPr>
          <w:rFonts w:ascii="Times New Roman" w:hAnsi="Times New Roman" w:cs="Times New Roman"/>
          <w:bCs/>
          <w:sz w:val="28"/>
          <w:szCs w:val="28"/>
        </w:rPr>
        <w:t xml:space="preserve">The Controller of Examinations </w:t>
      </w:r>
      <w:r w:rsidRPr="006E55EC">
        <w:rPr>
          <w:rFonts w:ascii="Times New Roman" w:hAnsi="Times New Roman" w:cs="Times New Roman"/>
          <w:sz w:val="28"/>
          <w:szCs w:val="28"/>
        </w:rPr>
        <w:t xml:space="preserve">of the college maintains a </w:t>
      </w:r>
      <w:r w:rsidRPr="006E55EC">
        <w:rPr>
          <w:rFonts w:ascii="Times New Roman" w:hAnsi="Times New Roman" w:cs="Times New Roman"/>
          <w:bCs/>
          <w:sz w:val="28"/>
          <w:szCs w:val="28"/>
        </w:rPr>
        <w:t>record of the inte</w:t>
      </w:r>
      <w:r>
        <w:rPr>
          <w:rFonts w:ascii="Times New Roman" w:hAnsi="Times New Roman" w:cs="Times New Roman"/>
          <w:bCs/>
          <w:sz w:val="28"/>
          <w:szCs w:val="28"/>
        </w:rPr>
        <w:t>rnal assessment of the students managed through House Tests.</w:t>
      </w:r>
    </w:p>
    <w:p w:rsidR="00F01298" w:rsidRPr="006E55EC" w:rsidRDefault="00F01298" w:rsidP="00983F51">
      <w:pPr>
        <w:autoSpaceDE w:val="0"/>
        <w:autoSpaceDN w:val="0"/>
        <w:adjustRightInd w:val="0"/>
        <w:spacing w:after="0" w:line="360" w:lineRule="auto"/>
        <w:jc w:val="both"/>
        <w:rPr>
          <w:rFonts w:ascii="Times New Roman" w:hAnsi="Times New Roman" w:cs="Times New Roman"/>
          <w:bCs/>
          <w:sz w:val="28"/>
          <w:szCs w:val="28"/>
        </w:rPr>
      </w:pPr>
    </w:p>
    <w:p w:rsidR="00F01298" w:rsidRPr="006E55EC" w:rsidRDefault="00F01298" w:rsidP="00983F51">
      <w:pPr>
        <w:autoSpaceDE w:val="0"/>
        <w:autoSpaceDN w:val="0"/>
        <w:adjustRightInd w:val="0"/>
        <w:spacing w:after="0" w:line="360" w:lineRule="auto"/>
        <w:jc w:val="both"/>
        <w:rPr>
          <w:rFonts w:ascii="Times New Roman" w:hAnsi="Times New Roman" w:cs="Times New Roman"/>
          <w:sz w:val="28"/>
          <w:szCs w:val="28"/>
        </w:rPr>
      </w:pPr>
    </w:p>
    <w:p w:rsidR="00F01298" w:rsidRPr="006E55EC" w:rsidRDefault="00F01298" w:rsidP="00983F51">
      <w:pPr>
        <w:spacing w:line="360" w:lineRule="auto"/>
        <w:jc w:val="both"/>
        <w:rPr>
          <w:rFonts w:ascii="Times New Roman" w:hAnsi="Times New Roman" w:cs="Times New Roman"/>
          <w:sz w:val="28"/>
          <w:szCs w:val="28"/>
        </w:rPr>
      </w:pPr>
    </w:p>
    <w:p w:rsidR="00F01298" w:rsidRPr="006E55EC" w:rsidRDefault="00F01298" w:rsidP="00983F51">
      <w:pPr>
        <w:autoSpaceDE w:val="0"/>
        <w:autoSpaceDN w:val="0"/>
        <w:adjustRightInd w:val="0"/>
        <w:spacing w:after="0" w:line="360" w:lineRule="auto"/>
        <w:jc w:val="both"/>
        <w:rPr>
          <w:rFonts w:ascii="Times New Roman" w:hAnsi="Times New Roman" w:cs="Times New Roman"/>
          <w:sz w:val="28"/>
          <w:szCs w:val="28"/>
        </w:rPr>
      </w:pPr>
      <w:r w:rsidRPr="006E55EC">
        <w:rPr>
          <w:rFonts w:ascii="Times New Roman" w:hAnsi="Times New Roman" w:cs="Times New Roman"/>
          <w:sz w:val="28"/>
          <w:szCs w:val="28"/>
        </w:rPr>
        <w:t>.</w:t>
      </w:r>
    </w:p>
    <w:p w:rsidR="00F01298" w:rsidRPr="006E55EC" w:rsidRDefault="00F01298" w:rsidP="00983F51">
      <w:pPr>
        <w:spacing w:line="360" w:lineRule="auto"/>
        <w:jc w:val="both"/>
        <w:rPr>
          <w:rFonts w:ascii="Times New Roman" w:hAnsi="Times New Roman" w:cs="Times New Roman"/>
          <w:b/>
          <w:bCs/>
          <w:sz w:val="28"/>
          <w:szCs w:val="28"/>
        </w:rPr>
      </w:pPr>
    </w:p>
    <w:p w:rsidR="00F01298" w:rsidRPr="006E55EC" w:rsidRDefault="00F01298" w:rsidP="00983F51">
      <w:pPr>
        <w:autoSpaceDE w:val="0"/>
        <w:autoSpaceDN w:val="0"/>
        <w:adjustRightInd w:val="0"/>
        <w:spacing w:after="0" w:line="360" w:lineRule="auto"/>
        <w:jc w:val="both"/>
        <w:rPr>
          <w:rFonts w:ascii="Times New Roman" w:hAnsi="Times New Roman" w:cs="Times New Roman"/>
          <w:b/>
          <w:bCs/>
          <w:sz w:val="28"/>
          <w:szCs w:val="28"/>
        </w:rPr>
      </w:pPr>
    </w:p>
    <w:p w:rsidR="00F01298" w:rsidRPr="001D1955" w:rsidRDefault="00F01298" w:rsidP="00983F51">
      <w:pPr>
        <w:autoSpaceDE w:val="0"/>
        <w:autoSpaceDN w:val="0"/>
        <w:adjustRightInd w:val="0"/>
        <w:spacing w:after="0" w:line="360" w:lineRule="auto"/>
        <w:jc w:val="both"/>
        <w:rPr>
          <w:rFonts w:ascii="Times New Roman" w:hAnsi="Times New Roman" w:cs="Times New Roman"/>
          <w:b/>
          <w:bCs/>
          <w:sz w:val="28"/>
          <w:szCs w:val="28"/>
        </w:rPr>
      </w:pPr>
    </w:p>
    <w:p w:rsidR="001D1955" w:rsidRPr="001D1955" w:rsidRDefault="001D1955" w:rsidP="00983F51">
      <w:pPr>
        <w:autoSpaceDE w:val="0"/>
        <w:autoSpaceDN w:val="0"/>
        <w:adjustRightInd w:val="0"/>
        <w:spacing w:after="0" w:line="360" w:lineRule="auto"/>
        <w:jc w:val="both"/>
        <w:rPr>
          <w:rFonts w:ascii="Times New Roman" w:hAnsi="Times New Roman" w:cs="Times New Roman"/>
          <w:b/>
          <w:bCs/>
          <w:sz w:val="28"/>
          <w:szCs w:val="28"/>
        </w:rPr>
      </w:pPr>
    </w:p>
    <w:sectPr w:rsidR="001D1955" w:rsidRPr="001D1955" w:rsidSect="00983F51">
      <w:pgSz w:w="12240" w:h="15840"/>
      <w:pgMar w:top="36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7045C"/>
    <w:multiLevelType w:val="hybridMultilevel"/>
    <w:tmpl w:val="2C22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64E40"/>
    <w:multiLevelType w:val="hybridMultilevel"/>
    <w:tmpl w:val="B5E831C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27A3D8D"/>
    <w:multiLevelType w:val="hybridMultilevel"/>
    <w:tmpl w:val="9706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55C31"/>
    <w:multiLevelType w:val="hybridMultilevel"/>
    <w:tmpl w:val="3E8C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D1955"/>
    <w:rsid w:val="00060174"/>
    <w:rsid w:val="001D1955"/>
    <w:rsid w:val="001E08CE"/>
    <w:rsid w:val="002A5C9A"/>
    <w:rsid w:val="00363204"/>
    <w:rsid w:val="004D1AEC"/>
    <w:rsid w:val="00683649"/>
    <w:rsid w:val="00813EB0"/>
    <w:rsid w:val="00871154"/>
    <w:rsid w:val="00983F51"/>
    <w:rsid w:val="00B12F8A"/>
    <w:rsid w:val="00B342E9"/>
    <w:rsid w:val="00F01298"/>
    <w:rsid w:val="00F526B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2EA60-3478-41F3-B189-BD81B0EB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Acer</cp:lastModifiedBy>
  <cp:revision>7</cp:revision>
  <dcterms:created xsi:type="dcterms:W3CDTF">2021-12-01T18:53:00Z</dcterms:created>
  <dcterms:modified xsi:type="dcterms:W3CDTF">2023-01-30T04:17:00Z</dcterms:modified>
</cp:coreProperties>
</file>